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87A20" w14:textId="77777777" w:rsidR="00C54250" w:rsidRPr="00C54250" w:rsidRDefault="00C54250" w:rsidP="00C54250">
      <w:pPr>
        <w:rPr>
          <w:rFonts w:ascii="Calibri" w:hAnsi="Calibri" w:cs="Calibri"/>
        </w:rPr>
      </w:pPr>
      <w:r w:rsidRPr="00C54250">
        <w:rPr>
          <w:rFonts w:ascii="Calibri" w:hAnsi="Calibri" w:cs="Calibri"/>
        </w:rPr>
        <w:t xml:space="preserve">Dear </w:t>
      </w:r>
      <w:r w:rsidRPr="00C54250">
        <w:rPr>
          <w:rFonts w:ascii="Calibri" w:hAnsi="Calibri" w:cs="Calibri"/>
          <w:color w:val="00B050"/>
        </w:rPr>
        <w:t>[Supervisor's Name]</w:t>
      </w:r>
      <w:r w:rsidRPr="00C54250">
        <w:rPr>
          <w:rFonts w:ascii="Calibri" w:hAnsi="Calibri" w:cs="Calibri"/>
        </w:rPr>
        <w:t>,</w:t>
      </w:r>
    </w:p>
    <w:p w14:paraId="23FBE7D2" w14:textId="77777777" w:rsidR="00C54250" w:rsidRPr="00C54250" w:rsidRDefault="00C54250" w:rsidP="00C54250">
      <w:pPr>
        <w:rPr>
          <w:rFonts w:ascii="Calibri" w:hAnsi="Calibri" w:cs="Calibri"/>
        </w:rPr>
      </w:pPr>
    </w:p>
    <w:p w14:paraId="3B31E662" w14:textId="5C21B624" w:rsidR="00C54250" w:rsidRPr="00C54250" w:rsidRDefault="00C54250" w:rsidP="00C54250">
      <w:pPr>
        <w:rPr>
          <w:rFonts w:ascii="Calibri" w:hAnsi="Calibri" w:cs="Calibri"/>
        </w:rPr>
      </w:pPr>
      <w:r w:rsidRPr="00C54250">
        <w:rPr>
          <w:rFonts w:ascii="Calibri" w:hAnsi="Calibri" w:cs="Calibri"/>
        </w:rPr>
        <w:t xml:space="preserve">I am writing to respectfully request your support for attending the upcoming </w:t>
      </w:r>
      <w:r w:rsidRPr="00C54250">
        <w:rPr>
          <w:rFonts w:ascii="Calibri" w:hAnsi="Calibri" w:cs="Calibri"/>
          <w:b/>
          <w:bCs/>
        </w:rPr>
        <w:t>TACRAO 2026 Annual Conference</w:t>
      </w:r>
      <w:r w:rsidRPr="00C54250">
        <w:rPr>
          <w:rFonts w:ascii="Calibri" w:hAnsi="Calibri" w:cs="Calibri"/>
        </w:rPr>
        <w:t>, which will be held in Houston, TX, from November 8-11. TACRAO brings together higher education professionals from colleges and universities across Texas, providing an opportunity to learn from colleagues and experts, explore emerging practices, and bring new ideas and resources back to our institution.</w:t>
      </w:r>
    </w:p>
    <w:p w14:paraId="2ADA4989" w14:textId="77777777" w:rsidR="00C54250" w:rsidRPr="00C54250" w:rsidRDefault="00C54250" w:rsidP="00C54250">
      <w:pPr>
        <w:rPr>
          <w:rFonts w:ascii="Calibri" w:hAnsi="Calibri" w:cs="Calibri"/>
        </w:rPr>
      </w:pPr>
    </w:p>
    <w:p w14:paraId="045FFF64" w14:textId="77777777" w:rsidR="00C54250" w:rsidRPr="00C54250" w:rsidRDefault="00C54250" w:rsidP="00C54250">
      <w:pPr>
        <w:rPr>
          <w:rFonts w:ascii="Calibri" w:hAnsi="Calibri" w:cs="Calibri"/>
          <w:b/>
          <w:bCs/>
        </w:rPr>
      </w:pPr>
      <w:r w:rsidRPr="00C54250">
        <w:rPr>
          <w:rFonts w:ascii="Calibri" w:hAnsi="Calibri" w:cs="Calibri"/>
          <w:b/>
          <w:bCs/>
        </w:rPr>
        <w:t>How TACRAO Attendance Benefits Our Institution</w:t>
      </w:r>
    </w:p>
    <w:p w14:paraId="71D5653C" w14:textId="77777777" w:rsidR="00C54250" w:rsidRPr="00C54250" w:rsidRDefault="00C54250" w:rsidP="00C54250">
      <w:pPr>
        <w:numPr>
          <w:ilvl w:val="0"/>
          <w:numId w:val="1"/>
        </w:numPr>
        <w:rPr>
          <w:rFonts w:ascii="Calibri" w:hAnsi="Calibri" w:cs="Calibri"/>
        </w:rPr>
      </w:pPr>
      <w:r w:rsidRPr="00C54250">
        <w:rPr>
          <w:rFonts w:ascii="Calibri" w:hAnsi="Calibri" w:cs="Calibri"/>
          <w:b/>
          <w:bCs/>
        </w:rPr>
        <w:t>Professional Development:</w:t>
      </w:r>
      <w:r w:rsidRPr="00C54250">
        <w:rPr>
          <w:rFonts w:ascii="Calibri" w:hAnsi="Calibri" w:cs="Calibri"/>
        </w:rPr>
        <w:t xml:space="preserve"> The conference offers sessions focused on areas such as admissions, records, registration, enrollment management, technology, leadership, and student success. These sessions provide practical strategies and ideas that can be applied to our work.</w:t>
      </w:r>
    </w:p>
    <w:p w14:paraId="22999AB2" w14:textId="77777777" w:rsidR="00C54250" w:rsidRPr="00C54250" w:rsidRDefault="00C54250" w:rsidP="00C54250">
      <w:pPr>
        <w:numPr>
          <w:ilvl w:val="0"/>
          <w:numId w:val="1"/>
        </w:numPr>
        <w:rPr>
          <w:rFonts w:ascii="Calibri" w:hAnsi="Calibri" w:cs="Calibri"/>
        </w:rPr>
      </w:pPr>
      <w:r w:rsidRPr="00C54250">
        <w:rPr>
          <w:rFonts w:ascii="Calibri" w:hAnsi="Calibri" w:cs="Calibri"/>
          <w:b/>
          <w:bCs/>
        </w:rPr>
        <w:t>Networking &amp; Collaboration:</w:t>
      </w:r>
      <w:r w:rsidRPr="00C54250">
        <w:rPr>
          <w:rFonts w:ascii="Calibri" w:hAnsi="Calibri" w:cs="Calibri"/>
        </w:rPr>
        <w:t xml:space="preserve"> Connecting with colleagues from institutions across Texas provides opportunities to share best practices, learn how other institutions are addressing common challenges, and build professional relationships that can continue beyond the conference.</w:t>
      </w:r>
    </w:p>
    <w:p w14:paraId="79D067B7" w14:textId="77777777" w:rsidR="00C54250" w:rsidRPr="00C54250" w:rsidRDefault="00C54250" w:rsidP="00C54250">
      <w:pPr>
        <w:numPr>
          <w:ilvl w:val="0"/>
          <w:numId w:val="1"/>
        </w:numPr>
        <w:rPr>
          <w:rFonts w:ascii="Calibri" w:hAnsi="Calibri" w:cs="Calibri"/>
        </w:rPr>
      </w:pPr>
      <w:r w:rsidRPr="00C54250">
        <w:rPr>
          <w:rFonts w:ascii="Calibri" w:hAnsi="Calibri" w:cs="Calibri"/>
          <w:b/>
          <w:bCs/>
        </w:rPr>
        <w:t>Institutional Impact:</w:t>
      </w:r>
      <w:r w:rsidRPr="00C54250">
        <w:rPr>
          <w:rFonts w:ascii="Calibri" w:hAnsi="Calibri" w:cs="Calibri"/>
        </w:rPr>
        <w:t xml:space="preserve"> The knowledge and resources gained can be used to identify opportunities to improve processes, enhance student services, increase efficiency, and support our department's goals.</w:t>
      </w:r>
    </w:p>
    <w:p w14:paraId="4B27DB81" w14:textId="77777777" w:rsidR="00C54250" w:rsidRPr="00C54250" w:rsidRDefault="00C54250" w:rsidP="00C54250">
      <w:pPr>
        <w:numPr>
          <w:ilvl w:val="0"/>
          <w:numId w:val="1"/>
        </w:numPr>
        <w:rPr>
          <w:rFonts w:ascii="Calibri" w:hAnsi="Calibri" w:cs="Calibri"/>
        </w:rPr>
      </w:pPr>
      <w:r w:rsidRPr="00C54250">
        <w:rPr>
          <w:rFonts w:ascii="Calibri" w:hAnsi="Calibri" w:cs="Calibri"/>
          <w:b/>
          <w:bCs/>
        </w:rPr>
        <w:t>Knowledge Sharing:</w:t>
      </w:r>
      <w:r w:rsidRPr="00C54250">
        <w:rPr>
          <w:rFonts w:ascii="Calibri" w:hAnsi="Calibri" w:cs="Calibri"/>
        </w:rPr>
        <w:t xml:space="preserve"> Following the conference, I will share relevant information, resources, and best practices with our team so that the benefits of the conference extend beyond my individual professional development.</w:t>
      </w:r>
    </w:p>
    <w:p w14:paraId="2BA8863D" w14:textId="77777777" w:rsidR="00C54250" w:rsidRPr="00C54250" w:rsidRDefault="00C54250" w:rsidP="00C54250">
      <w:pPr>
        <w:rPr>
          <w:rFonts w:ascii="Calibri" w:hAnsi="Calibri" w:cs="Calibri"/>
          <w:b/>
          <w:bCs/>
        </w:rPr>
      </w:pPr>
    </w:p>
    <w:p w14:paraId="531CBFCD" w14:textId="5EE6D13C" w:rsidR="00C54250" w:rsidRPr="00C54250" w:rsidRDefault="00C54250" w:rsidP="00C54250">
      <w:pPr>
        <w:rPr>
          <w:rFonts w:ascii="Calibri" w:hAnsi="Calibri" w:cs="Calibri"/>
          <w:b/>
          <w:bCs/>
        </w:rPr>
      </w:pPr>
      <w:r w:rsidRPr="00C54250">
        <w:rPr>
          <w:rFonts w:ascii="Calibri" w:hAnsi="Calibri" w:cs="Calibri"/>
          <w:b/>
          <w:bCs/>
        </w:rPr>
        <w:t>My Top Three Priorities for TACRAO 2026</w:t>
      </w:r>
    </w:p>
    <w:p w14:paraId="10F6F072" w14:textId="77777777" w:rsidR="00C54250" w:rsidRPr="00C54250" w:rsidRDefault="00C54250" w:rsidP="00C54250">
      <w:pPr>
        <w:rPr>
          <w:rFonts w:ascii="Calibri" w:hAnsi="Calibri" w:cs="Calibri"/>
        </w:rPr>
      </w:pPr>
      <w:r w:rsidRPr="00C54250">
        <w:rPr>
          <w:rFonts w:ascii="Calibri" w:hAnsi="Calibri" w:cs="Calibri"/>
        </w:rPr>
        <w:t>My primary goals for attending the conference are:</w:t>
      </w:r>
    </w:p>
    <w:p w14:paraId="6C72F823" w14:textId="77777777" w:rsidR="00C54250" w:rsidRPr="00C54250" w:rsidRDefault="00C54250" w:rsidP="00C54250">
      <w:pPr>
        <w:numPr>
          <w:ilvl w:val="0"/>
          <w:numId w:val="2"/>
        </w:numPr>
        <w:rPr>
          <w:rFonts w:ascii="Calibri" w:hAnsi="Calibri" w:cs="Calibri"/>
        </w:rPr>
      </w:pPr>
      <w:r w:rsidRPr="00C54250">
        <w:rPr>
          <w:rFonts w:ascii="Calibri" w:hAnsi="Calibri" w:cs="Calibri"/>
          <w:b/>
          <w:bCs/>
          <w:color w:val="00B050"/>
        </w:rPr>
        <w:t>[Specific goal related to your current work or department priority]</w:t>
      </w:r>
    </w:p>
    <w:p w14:paraId="11A655CC" w14:textId="77777777" w:rsidR="00C54250" w:rsidRPr="00C54250" w:rsidRDefault="00C54250" w:rsidP="00C54250">
      <w:pPr>
        <w:numPr>
          <w:ilvl w:val="0"/>
          <w:numId w:val="2"/>
        </w:numPr>
        <w:rPr>
          <w:rFonts w:ascii="Calibri" w:hAnsi="Calibri" w:cs="Calibri"/>
        </w:rPr>
      </w:pPr>
      <w:r w:rsidRPr="00C54250">
        <w:rPr>
          <w:rFonts w:ascii="Calibri" w:hAnsi="Calibri" w:cs="Calibri"/>
          <w:b/>
          <w:bCs/>
          <w:color w:val="00B050"/>
        </w:rPr>
        <w:t>[Specific topic, technology, process, or skill you want to learn more about]</w:t>
      </w:r>
    </w:p>
    <w:p w14:paraId="353628FC" w14:textId="77777777" w:rsidR="00C54250" w:rsidRPr="00C54250" w:rsidRDefault="00C54250" w:rsidP="00C54250">
      <w:pPr>
        <w:numPr>
          <w:ilvl w:val="0"/>
          <w:numId w:val="2"/>
        </w:numPr>
        <w:rPr>
          <w:rFonts w:ascii="Calibri" w:hAnsi="Calibri" w:cs="Calibri"/>
        </w:rPr>
      </w:pPr>
      <w:r w:rsidRPr="00C54250">
        <w:rPr>
          <w:rFonts w:ascii="Calibri" w:hAnsi="Calibri" w:cs="Calibri"/>
          <w:b/>
          <w:bCs/>
          <w:color w:val="00B050"/>
        </w:rPr>
        <w:t>[Specific networking, collaboration, or professional development goal]</w:t>
      </w:r>
    </w:p>
    <w:p w14:paraId="79CF1606" w14:textId="77777777" w:rsidR="00C54250" w:rsidRPr="00C54250" w:rsidRDefault="00C54250" w:rsidP="00C54250">
      <w:pPr>
        <w:rPr>
          <w:rFonts w:ascii="Calibri" w:hAnsi="Calibri" w:cs="Calibri"/>
        </w:rPr>
      </w:pPr>
      <w:r w:rsidRPr="00C54250">
        <w:rPr>
          <w:rFonts w:ascii="Calibri" w:hAnsi="Calibri" w:cs="Calibri"/>
        </w:rPr>
        <w:t>I will use these priorities to help focus my conference experience and identify information and resources that can provide the greatest benefit to our department.</w:t>
      </w:r>
    </w:p>
    <w:p w14:paraId="0D934FB7" w14:textId="77777777" w:rsidR="00C54250" w:rsidRPr="00C54250" w:rsidRDefault="00C54250" w:rsidP="00C54250">
      <w:pPr>
        <w:rPr>
          <w:rFonts w:ascii="Calibri" w:hAnsi="Calibri" w:cs="Calibri"/>
          <w:b/>
          <w:bCs/>
        </w:rPr>
      </w:pPr>
    </w:p>
    <w:p w14:paraId="188CD327" w14:textId="57F5D904" w:rsidR="00C54250" w:rsidRPr="00C54250" w:rsidRDefault="00C54250" w:rsidP="00C54250">
      <w:pPr>
        <w:rPr>
          <w:rFonts w:ascii="Calibri" w:hAnsi="Calibri" w:cs="Calibri"/>
          <w:b/>
          <w:bCs/>
        </w:rPr>
      </w:pPr>
      <w:r w:rsidRPr="00C54250">
        <w:rPr>
          <w:rFonts w:ascii="Calibri" w:hAnsi="Calibri" w:cs="Calibri"/>
          <w:b/>
          <w:bCs/>
        </w:rPr>
        <w:t>Estimated Expenses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40"/>
        <w:gridCol w:w="1980"/>
      </w:tblGrid>
      <w:tr w:rsidR="00C54250" w:rsidRPr="00C54250" w14:paraId="2FD69CC5" w14:textId="77777777" w:rsidTr="00C54250">
        <w:trPr>
          <w:tblCellSpacing w:w="15" w:type="dxa"/>
        </w:trPr>
        <w:tc>
          <w:tcPr>
            <w:tcW w:w="3195" w:type="dxa"/>
            <w:vAlign w:val="center"/>
            <w:hideMark/>
          </w:tcPr>
          <w:p w14:paraId="6D8D3317" w14:textId="77777777" w:rsidR="00C54250" w:rsidRPr="00C54250" w:rsidRDefault="00C54250" w:rsidP="00C54250">
            <w:pPr>
              <w:rPr>
                <w:rFonts w:ascii="Calibri" w:hAnsi="Calibri" w:cs="Calibri"/>
                <w:b/>
                <w:bCs/>
              </w:rPr>
            </w:pPr>
            <w:r w:rsidRPr="00C54250">
              <w:rPr>
                <w:rFonts w:ascii="Calibri" w:hAnsi="Calibri" w:cs="Calibri"/>
                <w:b/>
                <w:bCs/>
              </w:rPr>
              <w:t>Expense</w:t>
            </w:r>
          </w:p>
        </w:tc>
        <w:tc>
          <w:tcPr>
            <w:tcW w:w="1935" w:type="dxa"/>
            <w:vAlign w:val="center"/>
            <w:hideMark/>
          </w:tcPr>
          <w:p w14:paraId="5CEDF4D6" w14:textId="77777777" w:rsidR="00C54250" w:rsidRPr="00C54250" w:rsidRDefault="00C54250" w:rsidP="00C54250">
            <w:pPr>
              <w:rPr>
                <w:rFonts w:ascii="Calibri" w:hAnsi="Calibri" w:cs="Calibri"/>
                <w:b/>
                <w:bCs/>
              </w:rPr>
            </w:pPr>
            <w:r w:rsidRPr="00C54250">
              <w:rPr>
                <w:rFonts w:ascii="Calibri" w:hAnsi="Calibri" w:cs="Calibri"/>
                <w:b/>
                <w:bCs/>
              </w:rPr>
              <w:t>Estimated Cost</w:t>
            </w:r>
          </w:p>
        </w:tc>
      </w:tr>
      <w:tr w:rsidR="00C54250" w:rsidRPr="00C54250" w14:paraId="7DD09532" w14:textId="77777777" w:rsidTr="00C54250">
        <w:trPr>
          <w:tblCellSpacing w:w="15" w:type="dxa"/>
        </w:trPr>
        <w:tc>
          <w:tcPr>
            <w:tcW w:w="3195" w:type="dxa"/>
            <w:vAlign w:val="center"/>
            <w:hideMark/>
          </w:tcPr>
          <w:p w14:paraId="5749020A" w14:textId="77777777" w:rsidR="00C54250" w:rsidRPr="00C54250" w:rsidRDefault="00C54250" w:rsidP="00C54250">
            <w:pPr>
              <w:rPr>
                <w:rFonts w:ascii="Calibri" w:hAnsi="Calibri" w:cs="Calibri"/>
              </w:rPr>
            </w:pPr>
            <w:r w:rsidRPr="00C54250">
              <w:rPr>
                <w:rFonts w:ascii="Calibri" w:hAnsi="Calibri" w:cs="Calibri"/>
              </w:rPr>
              <w:t>Airfare</w:t>
            </w:r>
          </w:p>
        </w:tc>
        <w:tc>
          <w:tcPr>
            <w:tcW w:w="1935" w:type="dxa"/>
            <w:vAlign w:val="center"/>
            <w:hideMark/>
          </w:tcPr>
          <w:p w14:paraId="26E0169F" w14:textId="77777777" w:rsidR="00C54250" w:rsidRPr="00C54250" w:rsidRDefault="00C54250" w:rsidP="00C54250">
            <w:pPr>
              <w:rPr>
                <w:rFonts w:ascii="Calibri" w:hAnsi="Calibri" w:cs="Calibri"/>
              </w:rPr>
            </w:pPr>
            <w:r w:rsidRPr="00C54250">
              <w:rPr>
                <w:rFonts w:ascii="Calibri" w:hAnsi="Calibri" w:cs="Calibri"/>
              </w:rPr>
              <w:t>$________</w:t>
            </w:r>
          </w:p>
        </w:tc>
      </w:tr>
      <w:tr w:rsidR="00C54250" w:rsidRPr="00C54250" w14:paraId="1F2018DB" w14:textId="77777777" w:rsidTr="00C54250">
        <w:trPr>
          <w:tblCellSpacing w:w="15" w:type="dxa"/>
        </w:trPr>
        <w:tc>
          <w:tcPr>
            <w:tcW w:w="3195" w:type="dxa"/>
            <w:vAlign w:val="center"/>
            <w:hideMark/>
          </w:tcPr>
          <w:p w14:paraId="45F88B49" w14:textId="77777777" w:rsidR="00C54250" w:rsidRPr="00C54250" w:rsidRDefault="00C54250" w:rsidP="00C54250">
            <w:pPr>
              <w:rPr>
                <w:rFonts w:ascii="Calibri" w:hAnsi="Calibri" w:cs="Calibri"/>
              </w:rPr>
            </w:pPr>
            <w:r w:rsidRPr="00C54250">
              <w:rPr>
                <w:rFonts w:ascii="Calibri" w:hAnsi="Calibri" w:cs="Calibri"/>
              </w:rPr>
              <w:t>Transportation</w:t>
            </w:r>
          </w:p>
        </w:tc>
        <w:tc>
          <w:tcPr>
            <w:tcW w:w="1935" w:type="dxa"/>
            <w:vAlign w:val="center"/>
            <w:hideMark/>
          </w:tcPr>
          <w:p w14:paraId="6B044D8D" w14:textId="77777777" w:rsidR="00C54250" w:rsidRPr="00C54250" w:rsidRDefault="00C54250" w:rsidP="00C54250">
            <w:pPr>
              <w:rPr>
                <w:rFonts w:ascii="Calibri" w:hAnsi="Calibri" w:cs="Calibri"/>
              </w:rPr>
            </w:pPr>
            <w:r w:rsidRPr="00C54250">
              <w:rPr>
                <w:rFonts w:ascii="Calibri" w:hAnsi="Calibri" w:cs="Calibri"/>
              </w:rPr>
              <w:t>$________</w:t>
            </w:r>
          </w:p>
        </w:tc>
      </w:tr>
      <w:tr w:rsidR="00C54250" w:rsidRPr="00C54250" w14:paraId="01942742" w14:textId="77777777" w:rsidTr="00C54250">
        <w:trPr>
          <w:tblCellSpacing w:w="15" w:type="dxa"/>
        </w:trPr>
        <w:tc>
          <w:tcPr>
            <w:tcW w:w="3195" w:type="dxa"/>
            <w:vAlign w:val="center"/>
            <w:hideMark/>
          </w:tcPr>
          <w:p w14:paraId="2D663C23" w14:textId="77777777" w:rsidR="00C54250" w:rsidRPr="00C54250" w:rsidRDefault="00C54250" w:rsidP="00C54250">
            <w:pPr>
              <w:rPr>
                <w:rFonts w:ascii="Calibri" w:hAnsi="Calibri" w:cs="Calibri"/>
              </w:rPr>
            </w:pPr>
            <w:r w:rsidRPr="00C54250">
              <w:rPr>
                <w:rFonts w:ascii="Calibri" w:hAnsi="Calibri" w:cs="Calibri"/>
              </w:rPr>
              <w:t>Hotel</w:t>
            </w:r>
          </w:p>
        </w:tc>
        <w:tc>
          <w:tcPr>
            <w:tcW w:w="1935" w:type="dxa"/>
            <w:vAlign w:val="center"/>
            <w:hideMark/>
          </w:tcPr>
          <w:p w14:paraId="461DD57E" w14:textId="77777777" w:rsidR="00C54250" w:rsidRPr="00C54250" w:rsidRDefault="00C54250" w:rsidP="00C54250">
            <w:pPr>
              <w:rPr>
                <w:rFonts w:ascii="Calibri" w:hAnsi="Calibri" w:cs="Calibri"/>
              </w:rPr>
            </w:pPr>
            <w:r w:rsidRPr="00C54250">
              <w:rPr>
                <w:rFonts w:ascii="Calibri" w:hAnsi="Calibri" w:cs="Calibri"/>
              </w:rPr>
              <w:t>$________</w:t>
            </w:r>
          </w:p>
        </w:tc>
      </w:tr>
      <w:tr w:rsidR="00C54250" w:rsidRPr="00C54250" w14:paraId="5A27FAF6" w14:textId="77777777" w:rsidTr="00C54250">
        <w:trPr>
          <w:tblCellSpacing w:w="15" w:type="dxa"/>
        </w:trPr>
        <w:tc>
          <w:tcPr>
            <w:tcW w:w="3195" w:type="dxa"/>
            <w:vAlign w:val="center"/>
            <w:hideMark/>
          </w:tcPr>
          <w:p w14:paraId="2BB2B258" w14:textId="77777777" w:rsidR="00C54250" w:rsidRPr="00C54250" w:rsidRDefault="00C54250" w:rsidP="00C54250">
            <w:pPr>
              <w:rPr>
                <w:rFonts w:ascii="Calibri" w:hAnsi="Calibri" w:cs="Calibri"/>
              </w:rPr>
            </w:pPr>
            <w:r w:rsidRPr="00C54250">
              <w:rPr>
                <w:rFonts w:ascii="Calibri" w:hAnsi="Calibri" w:cs="Calibri"/>
              </w:rPr>
              <w:t>Meals</w:t>
            </w:r>
          </w:p>
        </w:tc>
        <w:tc>
          <w:tcPr>
            <w:tcW w:w="1935" w:type="dxa"/>
            <w:vAlign w:val="center"/>
            <w:hideMark/>
          </w:tcPr>
          <w:p w14:paraId="0170A99F" w14:textId="77777777" w:rsidR="00C54250" w:rsidRPr="00C54250" w:rsidRDefault="00C54250" w:rsidP="00C54250">
            <w:pPr>
              <w:rPr>
                <w:rFonts w:ascii="Calibri" w:hAnsi="Calibri" w:cs="Calibri"/>
              </w:rPr>
            </w:pPr>
            <w:r w:rsidRPr="00C54250">
              <w:rPr>
                <w:rFonts w:ascii="Calibri" w:hAnsi="Calibri" w:cs="Calibri"/>
              </w:rPr>
              <w:t>$________</w:t>
            </w:r>
          </w:p>
        </w:tc>
      </w:tr>
      <w:tr w:rsidR="00C54250" w:rsidRPr="00C54250" w14:paraId="25984CC9" w14:textId="77777777" w:rsidTr="00C54250">
        <w:trPr>
          <w:tblCellSpacing w:w="15" w:type="dxa"/>
        </w:trPr>
        <w:tc>
          <w:tcPr>
            <w:tcW w:w="3195" w:type="dxa"/>
            <w:vAlign w:val="center"/>
            <w:hideMark/>
          </w:tcPr>
          <w:p w14:paraId="4AD3886C" w14:textId="77777777" w:rsidR="00C54250" w:rsidRPr="00C54250" w:rsidRDefault="00C54250" w:rsidP="00C54250">
            <w:pPr>
              <w:rPr>
                <w:rFonts w:ascii="Calibri" w:hAnsi="Calibri" w:cs="Calibri"/>
              </w:rPr>
            </w:pPr>
            <w:r w:rsidRPr="00C54250">
              <w:rPr>
                <w:rFonts w:ascii="Calibri" w:hAnsi="Calibri" w:cs="Calibri"/>
              </w:rPr>
              <w:t>Conference Registration</w:t>
            </w:r>
          </w:p>
        </w:tc>
        <w:tc>
          <w:tcPr>
            <w:tcW w:w="1935" w:type="dxa"/>
            <w:vAlign w:val="center"/>
            <w:hideMark/>
          </w:tcPr>
          <w:p w14:paraId="302564C9" w14:textId="77777777" w:rsidR="00C54250" w:rsidRPr="00C54250" w:rsidRDefault="00C54250" w:rsidP="00C54250">
            <w:pPr>
              <w:rPr>
                <w:rFonts w:ascii="Calibri" w:hAnsi="Calibri" w:cs="Calibri"/>
              </w:rPr>
            </w:pPr>
            <w:r w:rsidRPr="00C54250">
              <w:rPr>
                <w:rFonts w:ascii="Calibri" w:hAnsi="Calibri" w:cs="Calibri"/>
              </w:rPr>
              <w:t>$________</w:t>
            </w:r>
          </w:p>
        </w:tc>
      </w:tr>
      <w:tr w:rsidR="00C54250" w:rsidRPr="00C54250" w14:paraId="343A4BB2" w14:textId="77777777" w:rsidTr="00C54250">
        <w:trPr>
          <w:tblCellSpacing w:w="15" w:type="dxa"/>
        </w:trPr>
        <w:tc>
          <w:tcPr>
            <w:tcW w:w="3195" w:type="dxa"/>
            <w:vAlign w:val="center"/>
            <w:hideMark/>
          </w:tcPr>
          <w:p w14:paraId="5EC685B9" w14:textId="77777777" w:rsidR="00C54250" w:rsidRPr="00C54250" w:rsidRDefault="00C54250" w:rsidP="00C54250">
            <w:pPr>
              <w:rPr>
                <w:rFonts w:ascii="Calibri" w:hAnsi="Calibri" w:cs="Calibri"/>
              </w:rPr>
            </w:pPr>
            <w:r w:rsidRPr="00C54250">
              <w:rPr>
                <w:rFonts w:ascii="Calibri" w:hAnsi="Calibri" w:cs="Calibri"/>
                <w:b/>
                <w:bCs/>
              </w:rPr>
              <w:t>Total Estimated Cost</w:t>
            </w:r>
          </w:p>
        </w:tc>
        <w:tc>
          <w:tcPr>
            <w:tcW w:w="1935" w:type="dxa"/>
            <w:vAlign w:val="center"/>
            <w:hideMark/>
          </w:tcPr>
          <w:p w14:paraId="0104E7B9" w14:textId="77777777" w:rsidR="00C54250" w:rsidRPr="00C54250" w:rsidRDefault="00C54250" w:rsidP="00C54250">
            <w:pPr>
              <w:rPr>
                <w:rFonts w:ascii="Calibri" w:hAnsi="Calibri" w:cs="Calibri"/>
              </w:rPr>
            </w:pPr>
            <w:r w:rsidRPr="00C54250">
              <w:rPr>
                <w:rFonts w:ascii="Calibri" w:hAnsi="Calibri" w:cs="Calibri"/>
                <w:b/>
                <w:bCs/>
              </w:rPr>
              <w:t>$________</w:t>
            </w:r>
          </w:p>
        </w:tc>
      </w:tr>
    </w:tbl>
    <w:p w14:paraId="1D48378D" w14:textId="77777777" w:rsidR="00C54250" w:rsidRPr="00C54250" w:rsidRDefault="00C54250" w:rsidP="00C54250">
      <w:pPr>
        <w:rPr>
          <w:rFonts w:ascii="Calibri" w:hAnsi="Calibri" w:cs="Calibri"/>
        </w:rPr>
      </w:pPr>
    </w:p>
    <w:p w14:paraId="54EE7545" w14:textId="5B1F3901" w:rsidR="00C54250" w:rsidRPr="00C54250" w:rsidRDefault="00C54250" w:rsidP="00C54250">
      <w:pPr>
        <w:rPr>
          <w:rFonts w:ascii="Calibri" w:hAnsi="Calibri" w:cs="Calibri"/>
        </w:rPr>
      </w:pPr>
      <w:r w:rsidRPr="00C54250">
        <w:rPr>
          <w:rFonts w:ascii="Calibri" w:hAnsi="Calibri" w:cs="Calibri"/>
        </w:rPr>
        <w:t>I believe attending TACRAO 202</w:t>
      </w:r>
      <w:r>
        <w:rPr>
          <w:rFonts w:ascii="Calibri" w:hAnsi="Calibri" w:cs="Calibri"/>
        </w:rPr>
        <w:t>6</w:t>
      </w:r>
      <w:r w:rsidRPr="00C54250">
        <w:rPr>
          <w:rFonts w:ascii="Calibri" w:hAnsi="Calibri" w:cs="Calibri"/>
        </w:rPr>
        <w:t xml:space="preserve"> would be a valuable investment in my professional development while also providing tangible benefits to our team and institution. I am committed to bringing back practical ideas, resources, and knowledge that can be shared with colleagues and applied to our work.</w:t>
      </w:r>
    </w:p>
    <w:p w14:paraId="45D285F7" w14:textId="77777777" w:rsidR="00C54250" w:rsidRDefault="00C54250" w:rsidP="00C54250">
      <w:pPr>
        <w:rPr>
          <w:rFonts w:ascii="Calibri" w:hAnsi="Calibri" w:cs="Calibri"/>
        </w:rPr>
      </w:pPr>
    </w:p>
    <w:p w14:paraId="5B15C5C3" w14:textId="671C5AC1" w:rsidR="00C54250" w:rsidRPr="00C54250" w:rsidRDefault="00C54250" w:rsidP="00C54250">
      <w:pPr>
        <w:rPr>
          <w:rFonts w:ascii="Calibri" w:hAnsi="Calibri" w:cs="Calibri"/>
        </w:rPr>
      </w:pPr>
      <w:r w:rsidRPr="00C54250">
        <w:rPr>
          <w:rFonts w:ascii="Calibri" w:hAnsi="Calibri" w:cs="Calibri"/>
        </w:rPr>
        <w:t>Thank you for considering my request. I am happy to provide additional information or discuss how this opportunity aligns with our department's current goals and priorities.</w:t>
      </w:r>
    </w:p>
    <w:p w14:paraId="55FD07AD" w14:textId="77777777" w:rsidR="00C54250" w:rsidRDefault="00C54250" w:rsidP="00C54250">
      <w:pPr>
        <w:rPr>
          <w:rFonts w:ascii="Calibri" w:hAnsi="Calibri" w:cs="Calibri"/>
        </w:rPr>
      </w:pPr>
    </w:p>
    <w:p w14:paraId="6D50A0AE" w14:textId="02321284" w:rsidR="00C54250" w:rsidRPr="00C54250" w:rsidRDefault="00C54250" w:rsidP="00C54250">
      <w:pPr>
        <w:rPr>
          <w:rFonts w:ascii="Calibri" w:hAnsi="Calibri" w:cs="Calibri"/>
        </w:rPr>
      </w:pPr>
      <w:r w:rsidRPr="00C54250">
        <w:rPr>
          <w:rFonts w:ascii="Calibri" w:hAnsi="Calibri" w:cs="Calibri"/>
        </w:rPr>
        <w:t>Sincerely,</w:t>
      </w:r>
    </w:p>
    <w:p w14:paraId="4931210E" w14:textId="77777777" w:rsidR="00C54250" w:rsidRPr="00C54250" w:rsidRDefault="00C54250" w:rsidP="00C54250">
      <w:pPr>
        <w:rPr>
          <w:rFonts w:ascii="Calibri" w:hAnsi="Calibri" w:cs="Calibri"/>
        </w:rPr>
      </w:pPr>
      <w:r w:rsidRPr="00C54250">
        <w:rPr>
          <w:rFonts w:ascii="Calibri" w:hAnsi="Calibri" w:cs="Calibri"/>
          <w:color w:val="00B050"/>
        </w:rPr>
        <w:t>[Your Name]</w:t>
      </w:r>
      <w:r w:rsidRPr="00C54250">
        <w:rPr>
          <w:rFonts w:ascii="Calibri" w:hAnsi="Calibri" w:cs="Calibri"/>
          <w:color w:val="00B050"/>
        </w:rPr>
        <w:br/>
        <w:t>[Your Title]</w:t>
      </w:r>
      <w:r w:rsidRPr="00C54250">
        <w:rPr>
          <w:rFonts w:ascii="Calibri" w:hAnsi="Calibri" w:cs="Calibri"/>
          <w:color w:val="00B050"/>
        </w:rPr>
        <w:br/>
        <w:t>[Your Institution]</w:t>
      </w:r>
    </w:p>
    <w:p w14:paraId="42CB9353" w14:textId="77777777" w:rsidR="00FD73E4" w:rsidRPr="00C54250" w:rsidRDefault="00FD73E4">
      <w:pPr>
        <w:rPr>
          <w:rFonts w:ascii="Calibri" w:hAnsi="Calibri" w:cs="Calibri"/>
        </w:rPr>
      </w:pPr>
    </w:p>
    <w:sectPr w:rsidR="00FD73E4" w:rsidRPr="00C54250" w:rsidSect="00C542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108B5"/>
    <w:multiLevelType w:val="multilevel"/>
    <w:tmpl w:val="50006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5003B1"/>
    <w:multiLevelType w:val="multilevel"/>
    <w:tmpl w:val="81EC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4003612">
    <w:abstractNumId w:val="1"/>
  </w:num>
  <w:num w:numId="2" w16cid:durableId="1859151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250"/>
    <w:rsid w:val="0018409E"/>
    <w:rsid w:val="005A10FA"/>
    <w:rsid w:val="00C54250"/>
    <w:rsid w:val="00CB125F"/>
    <w:rsid w:val="00CF277C"/>
    <w:rsid w:val="00E77390"/>
    <w:rsid w:val="00FD7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E51C"/>
  <w15:chartTrackingRefBased/>
  <w15:docId w15:val="{8A9E395C-4CDB-4ED4-8A7B-2D48CEC6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4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2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2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2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2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2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2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2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2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2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2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2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2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2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2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2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250"/>
    <w:rPr>
      <w:rFonts w:eastAsiaTheme="majorEastAsia" w:cstheme="majorBidi"/>
      <w:color w:val="272727" w:themeColor="text1" w:themeTint="D8"/>
    </w:rPr>
  </w:style>
  <w:style w:type="paragraph" w:styleId="Title">
    <w:name w:val="Title"/>
    <w:basedOn w:val="Normal"/>
    <w:next w:val="Normal"/>
    <w:link w:val="TitleChar"/>
    <w:uiPriority w:val="10"/>
    <w:qFormat/>
    <w:rsid w:val="00C542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2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25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2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2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4250"/>
    <w:rPr>
      <w:i/>
      <w:iCs/>
      <w:color w:val="404040" w:themeColor="text1" w:themeTint="BF"/>
    </w:rPr>
  </w:style>
  <w:style w:type="paragraph" w:styleId="ListParagraph">
    <w:name w:val="List Paragraph"/>
    <w:basedOn w:val="Normal"/>
    <w:uiPriority w:val="34"/>
    <w:qFormat/>
    <w:rsid w:val="00C54250"/>
    <w:pPr>
      <w:ind w:left="720"/>
      <w:contextualSpacing/>
    </w:pPr>
  </w:style>
  <w:style w:type="character" w:styleId="IntenseEmphasis">
    <w:name w:val="Intense Emphasis"/>
    <w:basedOn w:val="DefaultParagraphFont"/>
    <w:uiPriority w:val="21"/>
    <w:qFormat/>
    <w:rsid w:val="00C54250"/>
    <w:rPr>
      <w:i/>
      <w:iCs/>
      <w:color w:val="0F4761" w:themeColor="accent1" w:themeShade="BF"/>
    </w:rPr>
  </w:style>
  <w:style w:type="paragraph" w:styleId="IntenseQuote">
    <w:name w:val="Intense Quote"/>
    <w:basedOn w:val="Normal"/>
    <w:next w:val="Normal"/>
    <w:link w:val="IntenseQuoteChar"/>
    <w:uiPriority w:val="30"/>
    <w:qFormat/>
    <w:rsid w:val="00C54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4250"/>
    <w:rPr>
      <w:i/>
      <w:iCs/>
      <w:color w:val="0F4761" w:themeColor="accent1" w:themeShade="BF"/>
    </w:rPr>
  </w:style>
  <w:style w:type="character" w:styleId="IntenseReference">
    <w:name w:val="Intense Reference"/>
    <w:basedOn w:val="DefaultParagraphFont"/>
    <w:uiPriority w:val="32"/>
    <w:qFormat/>
    <w:rsid w:val="00C542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1726">
      <w:bodyDiv w:val="1"/>
      <w:marLeft w:val="0"/>
      <w:marRight w:val="0"/>
      <w:marTop w:val="0"/>
      <w:marBottom w:val="0"/>
      <w:divBdr>
        <w:top w:val="none" w:sz="0" w:space="0" w:color="auto"/>
        <w:left w:val="none" w:sz="0" w:space="0" w:color="auto"/>
        <w:bottom w:val="none" w:sz="0" w:space="0" w:color="auto"/>
        <w:right w:val="none" w:sz="0" w:space="0" w:color="auto"/>
      </w:divBdr>
    </w:div>
    <w:div w:id="50236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2247</Characters>
  <Application>Microsoft Office Word</Application>
  <DocSecurity>4</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Zerr, Lori</dc:creator>
  <cp:keywords/>
  <dc:description/>
  <cp:lastModifiedBy>Rexroat, Jodie K</cp:lastModifiedBy>
  <cp:revision>2</cp:revision>
  <dcterms:created xsi:type="dcterms:W3CDTF">2026-09-18T19:29:00Z</dcterms:created>
  <dcterms:modified xsi:type="dcterms:W3CDTF">2026-09-18T19:29:00Z</dcterms:modified>
</cp:coreProperties>
</file>